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 w:color="343434"/>
          <w:shd w:val="clear" w:color="auto" w:fill="FF0000"/>
        </w:rPr>
        <w:t xml:space="preserve">This is a bold text. It has a background-color in a hexadecimal value and an underline text-decoration style also with a hexadecimal value.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aps/>
          <w:color w:val="008000"/>
          <w:sz w:val="24"/>
          <w:szCs w:val="24"/>
        </w:rPr>
        <w:t xml:space="preserve">This is a bold text. It has green color, italic font-style and text transformed to uppercase.</w:t>
      </w:r>
      <w:r>
        <w:rPr>
          <w:color w:val="000000"/>
          <w:sz w:val="24"/>
          <w:szCs w:val="24"/>
        </w:rPr>
        <w:t xml:space="preserve"> </w:t>
      </w:r>
      <w:r>
        <w:rPr>
          <w:rFonts w:ascii="Verdana" w:hAnsi="Verdana" w:eastAsia="Verdana" w:cs="Verdana"/>
          <w:b/>
          <w:bCs/>
          <w:color w:val="000000"/>
          <w:sz w:val="23"/>
          <w:szCs w:val="23"/>
        </w:rPr>
        <w:t xml:space="preserve">This is a bold text. It has Verdana as font-family type, a font-size of 15px and a font-weight of 900.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68">
    <w:multiLevelType w:val="hybridMultilevel"/>
    <w:lvl w:ilvl="0" w:tplc="99644245">
      <w:start w:val="1"/>
      <w:numFmt w:val="decimal"/>
      <w:lvlText w:val="%1."/>
      <w:lvlJc w:val="left"/>
      <w:pPr>
        <w:ind w:left="720" w:hanging="360"/>
      </w:pPr>
    </w:lvl>
    <w:lvl w:ilvl="1" w:tplc="99644245" w:tentative="1">
      <w:start w:val="1"/>
      <w:numFmt w:val="lowerLetter"/>
      <w:lvlText w:val="%2."/>
      <w:lvlJc w:val="left"/>
      <w:pPr>
        <w:ind w:left="1440" w:hanging="360"/>
      </w:pPr>
    </w:lvl>
    <w:lvl w:ilvl="2" w:tplc="99644245" w:tentative="1">
      <w:start w:val="1"/>
      <w:numFmt w:val="lowerRoman"/>
      <w:lvlText w:val="%3."/>
      <w:lvlJc w:val="right"/>
      <w:pPr>
        <w:ind w:left="2160" w:hanging="180"/>
      </w:pPr>
    </w:lvl>
    <w:lvl w:ilvl="3" w:tplc="99644245" w:tentative="1">
      <w:start w:val="1"/>
      <w:numFmt w:val="decimal"/>
      <w:lvlText w:val="%4."/>
      <w:lvlJc w:val="left"/>
      <w:pPr>
        <w:ind w:left="2880" w:hanging="360"/>
      </w:pPr>
    </w:lvl>
    <w:lvl w:ilvl="4" w:tplc="99644245" w:tentative="1">
      <w:start w:val="1"/>
      <w:numFmt w:val="lowerLetter"/>
      <w:lvlText w:val="%5."/>
      <w:lvlJc w:val="left"/>
      <w:pPr>
        <w:ind w:left="3600" w:hanging="360"/>
      </w:pPr>
    </w:lvl>
    <w:lvl w:ilvl="5" w:tplc="99644245" w:tentative="1">
      <w:start w:val="1"/>
      <w:numFmt w:val="lowerRoman"/>
      <w:lvlText w:val="%6."/>
      <w:lvlJc w:val="right"/>
      <w:pPr>
        <w:ind w:left="4320" w:hanging="180"/>
      </w:pPr>
    </w:lvl>
    <w:lvl w:ilvl="6" w:tplc="99644245" w:tentative="1">
      <w:start w:val="1"/>
      <w:numFmt w:val="decimal"/>
      <w:lvlText w:val="%7."/>
      <w:lvlJc w:val="left"/>
      <w:pPr>
        <w:ind w:left="5040" w:hanging="360"/>
      </w:pPr>
    </w:lvl>
    <w:lvl w:ilvl="7" w:tplc="99644245" w:tentative="1">
      <w:start w:val="1"/>
      <w:numFmt w:val="lowerLetter"/>
      <w:lvlText w:val="%8."/>
      <w:lvlJc w:val="left"/>
      <w:pPr>
        <w:ind w:left="5760" w:hanging="360"/>
      </w:pPr>
    </w:lvl>
    <w:lvl w:ilvl="8" w:tplc="996442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7">
    <w:multiLevelType w:val="hybridMultilevel"/>
    <w:lvl w:ilvl="0" w:tplc="260917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67">
    <w:abstractNumId w:val="1767"/>
  </w:num>
  <w:num w:numId="1768">
    <w:abstractNumId w:val="17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693439" Type="http://schemas.microsoft.com/office/2011/relationships/commentsExtended" Target="commentsExtended.xml"/><Relationship Id="rId79347161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