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2319739"/>
        <w:docPartObj>
          <w:docPartGallery w:val="Table of Contents"/>
          <w:docPartUnique/>
        </w:docPartObj>
      </w:sdtPr>
      <w:sdtContent>
        <w:p>
          <w:pPr>
            <w:rPr>
              <w:color w:val="000000"/>
              <w:sz w:val="24"/>
              <w:szCs w:val="24"/>
            </w:rPr>
          </w:pPr>
          <w:fldSimple w:instr="TOC \o &quot;1-4&quot; \h \z \u">
            <w:r>
              <w:rPr>
                <w:sz w:val="24"/>
                <w:szCs w:val="24"/>
                <w:color w:val="000000"/>
              </w:rPr>
              <w:t xml:space="preserve">Click here to update the Table of Contents</w:t>
            </w:r>
          </w:fldSimple>
        </w:p>
      </w:sdtContent>
    </w:sdt>
    <w:p>
      <w:pPr>
        <w:widowControl w:val="on"/>
        <w:pBdr/>
        <w:spacing w:before="322" w:after="322" w:line="240" w:lineRule="auto"/>
        <w:ind w:left="0" w:right="0"/>
        <w:jc w:val="left"/>
        <w:textDirection w:val="lrTb"/>
        <w:outlineLvl w:val="0"/>
      </w:pPr>
      <w:r>
        <w:rPr>
          <w:b/>
          <w:bCs/>
          <w:color w:val="B70000"/>
          <w:sz w:val="48"/>
          <w:szCs w:val="48"/>
        </w:rPr>
        <w:t xml:space="preserve">1st level heading</w:t>
      </w:r>
    </w:p>
    <w:p>
      <w:pPr>
        <w:widowControl w:val="on"/>
        <w:pBdr/>
        <w:spacing w:before="299" w:after="299" w:line="240" w:lineRule="auto"/>
        <w:ind w:left="0" w:right="0"/>
        <w:jc w:val="left"/>
        <w:textDirection w:val="lrTb"/>
        <w:outlineLvl w:val="1"/>
      </w:pPr>
      <w:r>
        <w:rPr>
          <w:b/>
          <w:bCs/>
          <w:color w:val="B70000"/>
          <w:sz w:val="36"/>
          <w:szCs w:val="36"/>
        </w:rPr>
        <w:t xml:space="preserve">2nd level heading</w:t>
      </w:r>
    </w:p>
    <w:p>
      <w:pPr>
        <w:widowControl w:val="on"/>
        <w:pBdr/>
        <w:spacing w:before="281" w:after="281" w:line="240" w:lineRule="auto"/>
        <w:ind w:left="0" w:right="0"/>
        <w:jc w:val="left"/>
        <w:textDirection w:val="lrTb"/>
        <w:outlineLvl w:val="2"/>
      </w:pPr>
      <w:r>
        <w:rPr>
          <w:b/>
          <w:bCs/>
          <w:color w:val="B70000"/>
          <w:sz w:val="28"/>
          <w:szCs w:val="28"/>
        </w:rPr>
        <w:t xml:space="preserve">3rd level heading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86">
    <w:multiLevelType w:val="hybridMultilevel"/>
    <w:lvl w:ilvl="0" w:tplc="34095299">
      <w:start w:val="1"/>
      <w:numFmt w:val="decimal"/>
      <w:lvlText w:val="%1."/>
      <w:lvlJc w:val="left"/>
      <w:pPr>
        <w:ind w:left="720" w:hanging="360"/>
      </w:pPr>
    </w:lvl>
    <w:lvl w:ilvl="1" w:tplc="34095299" w:tentative="1">
      <w:start w:val="1"/>
      <w:numFmt w:val="lowerLetter"/>
      <w:lvlText w:val="%2."/>
      <w:lvlJc w:val="left"/>
      <w:pPr>
        <w:ind w:left="1440" w:hanging="360"/>
      </w:pPr>
    </w:lvl>
    <w:lvl w:ilvl="2" w:tplc="34095299" w:tentative="1">
      <w:start w:val="1"/>
      <w:numFmt w:val="lowerRoman"/>
      <w:lvlText w:val="%3."/>
      <w:lvlJc w:val="right"/>
      <w:pPr>
        <w:ind w:left="2160" w:hanging="180"/>
      </w:pPr>
    </w:lvl>
    <w:lvl w:ilvl="3" w:tplc="34095299" w:tentative="1">
      <w:start w:val="1"/>
      <w:numFmt w:val="decimal"/>
      <w:lvlText w:val="%4."/>
      <w:lvlJc w:val="left"/>
      <w:pPr>
        <w:ind w:left="2880" w:hanging="360"/>
      </w:pPr>
    </w:lvl>
    <w:lvl w:ilvl="4" w:tplc="34095299" w:tentative="1">
      <w:start w:val="1"/>
      <w:numFmt w:val="lowerLetter"/>
      <w:lvlText w:val="%5."/>
      <w:lvlJc w:val="left"/>
      <w:pPr>
        <w:ind w:left="3600" w:hanging="360"/>
      </w:pPr>
    </w:lvl>
    <w:lvl w:ilvl="5" w:tplc="34095299" w:tentative="1">
      <w:start w:val="1"/>
      <w:numFmt w:val="lowerRoman"/>
      <w:lvlText w:val="%6."/>
      <w:lvlJc w:val="right"/>
      <w:pPr>
        <w:ind w:left="4320" w:hanging="180"/>
      </w:pPr>
    </w:lvl>
    <w:lvl w:ilvl="6" w:tplc="34095299" w:tentative="1">
      <w:start w:val="1"/>
      <w:numFmt w:val="decimal"/>
      <w:lvlText w:val="%7."/>
      <w:lvlJc w:val="left"/>
      <w:pPr>
        <w:ind w:left="5040" w:hanging="360"/>
      </w:pPr>
    </w:lvl>
    <w:lvl w:ilvl="7" w:tplc="34095299" w:tentative="1">
      <w:start w:val="1"/>
      <w:numFmt w:val="lowerLetter"/>
      <w:lvlText w:val="%8."/>
      <w:lvlJc w:val="left"/>
      <w:pPr>
        <w:ind w:left="5760" w:hanging="360"/>
      </w:pPr>
    </w:lvl>
    <w:lvl w:ilvl="8" w:tplc="34095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85">
    <w:multiLevelType w:val="hybridMultilevel"/>
    <w:lvl w:ilvl="0" w:tplc="19970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85">
    <w:abstractNumId w:val="19385"/>
  </w:num>
  <w:num w:numId="19386">
    <w:abstractNumId w:val="193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0310893" Type="http://schemas.microsoft.com/office/2011/relationships/commentsExtended" Target="commentsExtended.xml"/><Relationship Id="rId43771276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