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Paragraph content.</w:t>
      </w:r>
    </w:p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Content without a pre tag . </w:t>
      </w:r>
      <w:r>
        <w:rPr>
          <w:color w:val="000000"/>
          <w:sz w:val="24"/>
          <w:szCs w:val="24"/>
        </w:rPr>
        <w:t xml:space="preserve">More content</w:t>
      </w:r>
      <w:r>
        <w:rPr>
          <w:color w:val="000000"/>
          <w:sz w:val="24"/>
          <w:szCs w:val="24"/>
        </w:rPr>
        <w:t xml:space="preserve">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rFonts w:ascii="fixed" w:hAnsi="fixed" w:eastAsia="fixed" w:cs="fixed"/>
          <w:color w:val="000000"/>
          <w:sz w:val="24"/>
          <w:szCs w:val="24"/>
        </w:rPr>
        <w:t xml:space="preserve">Paragraph     content.
        </w:t>
      </w:r>
      <w:r>
        <w:rPr>
          <w:rFonts w:ascii="fixed" w:hAnsi="fixed" w:eastAsia="fixed" w:cs="fixed"/>
          <w:color w:val="000000"/>
          <w:sz w:val="24"/>
          <w:szCs w:val="24"/>
        </w:rPr>
        <w:br/>
        <w:t xml:space="preserve"> Content with a pre tag  . </w:t>
      </w:r>
      <w:r>
        <w:rPr>
          <w:rFonts w:ascii="fixed" w:hAnsi="fixed" w:eastAsia="fixed" w:cs="fixed"/>
          <w:color w:val="000000"/>
          <w:sz w:val="24"/>
          <w:szCs w:val="24"/>
        </w:rPr>
        <w:t xml:space="preserve">More   content</w:t>
      </w:r>
      <w:r>
        <w:rPr>
          <w:rFonts w:ascii="fixed" w:hAnsi="fixed" w:eastAsia="fixed" w:cs="fixed"/>
          <w:color w:val="000000"/>
          <w:sz w:val="24"/>
          <w:szCs w:val="24"/>
        </w:rPr>
        <w:t xml:space="preserve">.
    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229">
    <w:multiLevelType w:val="hybridMultilevel"/>
    <w:lvl w:ilvl="0" w:tplc="32100548">
      <w:start w:val="1"/>
      <w:numFmt w:val="decimal"/>
      <w:lvlText w:val="%1."/>
      <w:lvlJc w:val="left"/>
      <w:pPr>
        <w:ind w:left="720" w:hanging="360"/>
      </w:pPr>
    </w:lvl>
    <w:lvl w:ilvl="1" w:tplc="32100548" w:tentative="1">
      <w:start w:val="1"/>
      <w:numFmt w:val="lowerLetter"/>
      <w:lvlText w:val="%2."/>
      <w:lvlJc w:val="left"/>
      <w:pPr>
        <w:ind w:left="1440" w:hanging="360"/>
      </w:pPr>
    </w:lvl>
    <w:lvl w:ilvl="2" w:tplc="32100548" w:tentative="1">
      <w:start w:val="1"/>
      <w:numFmt w:val="lowerRoman"/>
      <w:lvlText w:val="%3."/>
      <w:lvlJc w:val="right"/>
      <w:pPr>
        <w:ind w:left="2160" w:hanging="180"/>
      </w:pPr>
    </w:lvl>
    <w:lvl w:ilvl="3" w:tplc="32100548" w:tentative="1">
      <w:start w:val="1"/>
      <w:numFmt w:val="decimal"/>
      <w:lvlText w:val="%4."/>
      <w:lvlJc w:val="left"/>
      <w:pPr>
        <w:ind w:left="2880" w:hanging="360"/>
      </w:pPr>
    </w:lvl>
    <w:lvl w:ilvl="4" w:tplc="32100548" w:tentative="1">
      <w:start w:val="1"/>
      <w:numFmt w:val="lowerLetter"/>
      <w:lvlText w:val="%5."/>
      <w:lvlJc w:val="left"/>
      <w:pPr>
        <w:ind w:left="3600" w:hanging="360"/>
      </w:pPr>
    </w:lvl>
    <w:lvl w:ilvl="5" w:tplc="32100548" w:tentative="1">
      <w:start w:val="1"/>
      <w:numFmt w:val="lowerRoman"/>
      <w:lvlText w:val="%6."/>
      <w:lvlJc w:val="right"/>
      <w:pPr>
        <w:ind w:left="4320" w:hanging="180"/>
      </w:pPr>
    </w:lvl>
    <w:lvl w:ilvl="6" w:tplc="32100548" w:tentative="1">
      <w:start w:val="1"/>
      <w:numFmt w:val="decimal"/>
      <w:lvlText w:val="%7."/>
      <w:lvlJc w:val="left"/>
      <w:pPr>
        <w:ind w:left="5040" w:hanging="360"/>
      </w:pPr>
    </w:lvl>
    <w:lvl w:ilvl="7" w:tplc="32100548" w:tentative="1">
      <w:start w:val="1"/>
      <w:numFmt w:val="lowerLetter"/>
      <w:lvlText w:val="%8."/>
      <w:lvlJc w:val="left"/>
      <w:pPr>
        <w:ind w:left="5760" w:hanging="360"/>
      </w:pPr>
    </w:lvl>
    <w:lvl w:ilvl="8" w:tplc="32100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28">
    <w:multiLevelType w:val="hybridMultilevel"/>
    <w:lvl w:ilvl="0" w:tplc="315905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228">
    <w:abstractNumId w:val="27228"/>
  </w:num>
  <w:num w:numId="27229">
    <w:abstractNumId w:val="2722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2019476" Type="http://schemas.microsoft.com/office/2011/relationships/commentsExtended" Target="commentsExtended.xml"/><Relationship Id="rId431878931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