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CellMar>
          <w:left w:type="dxa" w:w="0"/>
          <w:right w:type="dxa" w:w="0"/>
        </w:tblCellMar>
        <w:tblW w:w="9000" w:type="dxa"/>
        <w:jc w:val="left"/>
        <w:tblCellSpacing w:w="3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4500"/>
        <w:gridCol w:w="4500"/>
      </w:tblGrid>
      <w:tr>
        <w:trPr>
          <w:trHeight w:val="0" w:hRule="atLeast"/>
        </w:trPr>
        <w:tc>
          <w:tcPr>
            <w:tcW w:w="4500" w:type="dxa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shd w:val="clear" w:color="auto" w:fill="9DCBE9"/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  <w:shd w:val="clear" w:color="auto" w:fill="9DCBE9"/>
              </w:rPr>
              <w:t xml:space="preserve">Month</w:t>
            </w:r>
          </w:p>
        </w:tc>
        <w:tc>
          <w:tcPr>
            <w:tcW w:w="4500" w:type="dxa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shd w:val="clear" w:color="auto" w:fill="9DCBE9"/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  <w:shd w:val="clear" w:color="auto" w:fill="9DCBE9"/>
              </w:rPr>
              <w:t xml:space="preserve">Savings</w:t>
            </w:r>
          </w:p>
        </w:tc>
      </w:tr>
      <w:tr>
        <w:trPr>
          <w:trHeight w:val="0" w:hRule="atLeas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January</w:t>
            </w:r>
          </w:p>
        </w:tc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$100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February</w:t>
            </w:r>
          </w:p>
        </w:tc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$80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351">
    <w:multiLevelType w:val="hybridMultilevel"/>
    <w:lvl w:ilvl="0" w:tplc="17672330">
      <w:start w:val="1"/>
      <w:numFmt w:val="decimal"/>
      <w:lvlText w:val="%1."/>
      <w:lvlJc w:val="left"/>
      <w:pPr>
        <w:ind w:left="720" w:hanging="360"/>
      </w:pPr>
    </w:lvl>
    <w:lvl w:ilvl="1" w:tplc="17672330" w:tentative="1">
      <w:start w:val="1"/>
      <w:numFmt w:val="lowerLetter"/>
      <w:lvlText w:val="%2."/>
      <w:lvlJc w:val="left"/>
      <w:pPr>
        <w:ind w:left="1440" w:hanging="360"/>
      </w:pPr>
    </w:lvl>
    <w:lvl w:ilvl="2" w:tplc="17672330" w:tentative="1">
      <w:start w:val="1"/>
      <w:numFmt w:val="lowerRoman"/>
      <w:lvlText w:val="%3."/>
      <w:lvlJc w:val="right"/>
      <w:pPr>
        <w:ind w:left="2160" w:hanging="180"/>
      </w:pPr>
    </w:lvl>
    <w:lvl w:ilvl="3" w:tplc="17672330" w:tentative="1">
      <w:start w:val="1"/>
      <w:numFmt w:val="decimal"/>
      <w:lvlText w:val="%4."/>
      <w:lvlJc w:val="left"/>
      <w:pPr>
        <w:ind w:left="2880" w:hanging="360"/>
      </w:pPr>
    </w:lvl>
    <w:lvl w:ilvl="4" w:tplc="17672330" w:tentative="1">
      <w:start w:val="1"/>
      <w:numFmt w:val="lowerLetter"/>
      <w:lvlText w:val="%5."/>
      <w:lvlJc w:val="left"/>
      <w:pPr>
        <w:ind w:left="3600" w:hanging="360"/>
      </w:pPr>
    </w:lvl>
    <w:lvl w:ilvl="5" w:tplc="17672330" w:tentative="1">
      <w:start w:val="1"/>
      <w:numFmt w:val="lowerRoman"/>
      <w:lvlText w:val="%6."/>
      <w:lvlJc w:val="right"/>
      <w:pPr>
        <w:ind w:left="4320" w:hanging="180"/>
      </w:pPr>
    </w:lvl>
    <w:lvl w:ilvl="6" w:tplc="17672330" w:tentative="1">
      <w:start w:val="1"/>
      <w:numFmt w:val="decimal"/>
      <w:lvlText w:val="%7."/>
      <w:lvlJc w:val="left"/>
      <w:pPr>
        <w:ind w:left="5040" w:hanging="360"/>
      </w:pPr>
    </w:lvl>
    <w:lvl w:ilvl="7" w:tplc="17672330" w:tentative="1">
      <w:start w:val="1"/>
      <w:numFmt w:val="lowerLetter"/>
      <w:lvlText w:val="%8."/>
      <w:lvlJc w:val="left"/>
      <w:pPr>
        <w:ind w:left="5760" w:hanging="360"/>
      </w:pPr>
    </w:lvl>
    <w:lvl w:ilvl="8" w:tplc="17672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50">
    <w:multiLevelType w:val="hybridMultilevel"/>
    <w:lvl w:ilvl="0" w:tplc="85184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350">
    <w:abstractNumId w:val="23350"/>
  </w:num>
  <w:num w:numId="23351">
    <w:abstractNumId w:val="2335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3241257" Type="http://schemas.microsoft.com/office/2011/relationships/commentsExtended" Target="commentsExtended.xml"/><Relationship Id="rId403956908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